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984" w:tblpY="732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6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4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单位编码和名称</w:t>
            </w:r>
          </w:p>
        </w:tc>
        <w:tc>
          <w:tcPr>
            <w:tcW w:w="610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24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印章类型</w:t>
            </w:r>
          </w:p>
        </w:tc>
        <w:tc>
          <w:tcPr>
            <w:tcW w:w="610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财务章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私章(法人章)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24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印章名称</w:t>
            </w:r>
          </w:p>
        </w:tc>
        <w:tc>
          <w:tcPr>
            <w:tcW w:w="610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4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申请类型</w:t>
            </w:r>
          </w:p>
        </w:tc>
        <w:tc>
          <w:tcPr>
            <w:tcW w:w="610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□印章制作  □印章变更  □USBKey变更  □印章注销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2414" w:type="dxa"/>
            <w:vAlign w:val="center"/>
          </w:tcPr>
          <w:p>
            <w:pPr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24"/>
              </w:rPr>
              <w:t>使用人姓名及电话</w:t>
            </w:r>
          </w:p>
        </w:tc>
        <w:tc>
          <w:tcPr>
            <w:tcW w:w="610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24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使用人身份证号</w:t>
            </w:r>
          </w:p>
        </w:tc>
        <w:tc>
          <w:tcPr>
            <w:tcW w:w="610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9" w:hRule="atLeast"/>
        </w:trPr>
        <w:tc>
          <w:tcPr>
            <w:tcW w:w="8520" w:type="dxa"/>
            <w:gridSpan w:val="2"/>
            <w:vAlign w:val="center"/>
          </w:tcPr>
          <w:tbl>
            <w:tblPr>
              <w:tblStyle w:val="6"/>
              <w:tblpPr w:leftFromText="180" w:rightFromText="180" w:vertAnchor="page" w:horzAnchor="page" w:tblpX="119" w:tblpY="164"/>
              <w:tblOverlap w:val="never"/>
              <w:tblW w:w="8280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12" w:space="0"/>
                <w:insideV w:val="single" w:color="auto" w:sz="1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90"/>
              <w:gridCol w:w="4290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0" w:hRule="atLeast"/>
              </w:trPr>
              <w:tc>
                <w:tcPr>
                  <w:tcW w:w="3990" w:type="dxa"/>
                  <w:tcBorders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印章样式1</w:t>
                  </w:r>
                </w:p>
              </w:tc>
              <w:tc>
                <w:tcPr>
                  <w:tcW w:w="4290" w:type="dxa"/>
                  <w:tcBorders>
                    <w:left w:val="single" w:color="auto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印章样式2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7" w:hRule="atLeast"/>
              </w:trPr>
              <w:tc>
                <w:tcPr>
                  <w:tcW w:w="3990" w:type="dxa"/>
                  <w:tcBorders>
                    <w:top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15"/>
                      <w:szCs w:val="15"/>
                    </w:rPr>
                    <w:t>（若为印章变更则此处加盖“变更前印章”）</w:t>
                  </w:r>
                </w:p>
              </w:tc>
              <w:tc>
                <w:tcPr>
                  <w:tcW w:w="4290" w:type="dxa"/>
                  <w:tcBorders>
                    <w:top w:val="single" w:color="auto" w:sz="4" w:space="0"/>
                    <w:lef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15"/>
                      <w:szCs w:val="15"/>
                    </w:rPr>
                    <w:t>（若为印章变更则此处加盖“变更后印章”）</w:t>
                  </w:r>
                </w:p>
              </w:tc>
            </w:tr>
          </w:tbl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零余额账户开户银行网点名称：</w:t>
            </w:r>
          </w:p>
          <w:p>
            <w:pPr>
              <w:jc w:val="left"/>
            </w:pPr>
            <w:r>
              <w:rPr>
                <w:rFonts w:hint="eastAsia"/>
                <w:b/>
                <w:sz w:val="24"/>
              </w:rPr>
              <w:t xml:space="preserve">是否共用 ： </w:t>
            </w:r>
            <w:r>
              <w:rPr>
                <w:rFonts w:hint="eastAsia"/>
                <w:sz w:val="24"/>
              </w:rPr>
              <w:t>(框中划</w:t>
            </w:r>
            <w:r>
              <w:rPr>
                <w:rFonts w:hint="eastAsia" w:ascii="宋体" w:hAnsi="宋体"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)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共用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不共用</w:t>
            </w:r>
          </w:p>
          <w:p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零余额账户共用单位编码及名称：</w:t>
            </w: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left"/>
            </w:pPr>
            <w:r>
              <w:rPr>
                <w:rFonts w:hint="eastAsia" w:ascii="宋体" w:hAnsi="宋体"/>
                <w:b/>
                <w:sz w:val="24"/>
              </w:rPr>
              <w:t>单位负责人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bCs/>
                <w:sz w:val="15"/>
                <w:szCs w:val="15"/>
                <w:u w:val="single"/>
              </w:rPr>
              <w:t xml:space="preserve">（签字或盖章）    </w:t>
            </w:r>
          </w:p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单位公章：                              财政局国库科公章：</w:t>
            </w:r>
          </w:p>
          <w:p>
            <w:pPr>
              <w:jc w:val="left"/>
              <w:rPr>
                <w:rFonts w:ascii="宋体" w:hAnsi="宋体"/>
                <w:b/>
                <w:sz w:val="8"/>
                <w:szCs w:val="8"/>
              </w:rPr>
            </w:pPr>
          </w:p>
          <w:p>
            <w:pPr>
              <w:jc w:val="left"/>
              <w:rPr>
                <w:rFonts w:ascii="宋体" w:hAnsi="宋体"/>
                <w:b/>
                <w:sz w:val="8"/>
                <w:szCs w:val="8"/>
              </w:rPr>
            </w:pPr>
          </w:p>
          <w:p>
            <w:pPr>
              <w:ind w:firstLine="4604" w:firstLineChars="1911"/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业务科室公章：                          </w:t>
            </w:r>
          </w:p>
          <w:p>
            <w:pPr>
              <w:jc w:val="left"/>
              <w:rPr>
                <w:rFonts w:hint="eastAsia"/>
                <w:b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lang w:val="en-US" w:eastAsia="zh-CN"/>
              </w:rPr>
            </w:pPr>
          </w:p>
          <w:p>
            <w:pPr>
              <w:ind w:firstLine="4819" w:firstLineChars="20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填报日期：      </w:t>
            </w: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仿宋_GB2312" w:hAnsi="宋体" w:eastAsia="仿宋_GB2312"/>
          <w:bCs/>
          <w:sz w:val="15"/>
          <w:szCs w:val="15"/>
        </w:rPr>
      </w:pPr>
      <w:r>
        <w:rPr>
          <w:rFonts w:hint="eastAsia" w:ascii="宋体" w:hAnsi="宋体"/>
          <w:b/>
          <w:sz w:val="36"/>
          <w:szCs w:val="36"/>
        </w:rPr>
        <w:t>预算单位电子印章申请表</w:t>
      </w:r>
    </w:p>
    <w:p>
      <w:pPr>
        <w:ind w:firstLine="221" w:firstLineChars="100"/>
        <w:rPr>
          <w:rFonts w:hint="eastAsia" w:ascii="仿宋_GB2312" w:hAnsi="宋体" w:eastAsia="仿宋_GB2312"/>
          <w:b/>
          <w:bCs/>
          <w:sz w:val="22"/>
          <w:szCs w:val="15"/>
        </w:rPr>
      </w:pPr>
      <w:r>
        <w:rPr>
          <w:rFonts w:hint="eastAsia" w:ascii="仿宋_GB2312" w:hAnsi="宋体" w:eastAsia="仿宋_GB2312"/>
          <w:b/>
          <w:bCs/>
          <w:sz w:val="22"/>
          <w:szCs w:val="15"/>
        </w:rPr>
        <w:t>领取人签字：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int="eastAsia" w:ascii="仿宋_GB2312" w:hAnsi="宋体" w:eastAsia="仿宋_GB2312"/>
          <w:bCs/>
          <w:sz w:val="15"/>
          <w:szCs w:val="15"/>
        </w:rPr>
      </w:pPr>
      <w:r>
        <w:rPr>
          <w:rFonts w:hint="eastAsia" w:ascii="仿宋_GB2312" w:hAnsi="宋体" w:eastAsia="仿宋_GB2312"/>
          <w:bCs/>
          <w:sz w:val="15"/>
          <w:szCs w:val="15"/>
        </w:rPr>
        <w:t>说明：1、“印模”处加盖的实物印鉴务必完全位于空白处、边缘清晰，否则无法制章。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00" w:firstLineChars="200"/>
        <w:textAlignment w:val="auto"/>
        <w:outlineLvl w:val="9"/>
        <w:rPr>
          <w:rFonts w:hint="eastAsia" w:ascii="仿宋_GB2312" w:hAnsi="宋体" w:eastAsia="仿宋_GB2312"/>
          <w:bCs/>
          <w:sz w:val="15"/>
          <w:szCs w:val="15"/>
        </w:rPr>
      </w:pPr>
      <w:r>
        <w:rPr>
          <w:rFonts w:hint="eastAsia" w:ascii="仿宋_GB2312" w:hAnsi="宋体" w:eastAsia="仿宋_GB2312"/>
          <w:bCs/>
          <w:sz w:val="15"/>
          <w:szCs w:val="15"/>
        </w:rPr>
        <w:t xml:space="preserve"> </w:t>
      </w:r>
      <w:r>
        <w:rPr>
          <w:rFonts w:hint="eastAsia" w:ascii="仿宋_GB2312" w:hAnsi="宋体" w:eastAsia="仿宋_GB2312"/>
          <w:bCs/>
          <w:sz w:val="15"/>
          <w:szCs w:val="15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15"/>
          <w:szCs w:val="15"/>
        </w:rPr>
        <w:t>2、如果单位零余额账户变更开户银行，需持相关文件通知财政和银行，变更备案方。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" w:firstLineChars="300"/>
        <w:textAlignment w:val="auto"/>
        <w:outlineLvl w:val="9"/>
        <w:rPr>
          <w:rFonts w:hint="eastAsia" w:ascii="仿宋_GB2312" w:hAnsi="宋体" w:eastAsia="仿宋_GB2312"/>
          <w:bCs/>
          <w:sz w:val="15"/>
          <w:szCs w:val="15"/>
        </w:rPr>
      </w:pPr>
      <w:r>
        <w:rPr>
          <w:rFonts w:hint="eastAsia" w:ascii="仿宋_GB2312" w:hAnsi="宋体" w:eastAsia="仿宋_GB2312"/>
          <w:bCs/>
          <w:sz w:val="15"/>
          <w:szCs w:val="15"/>
        </w:rPr>
        <w:t>3、如果单位零余额账户为多个单位共用同一个，要把所有共用单位的编码和名称都填写上。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" w:firstLineChars="300"/>
        <w:textAlignment w:val="auto"/>
        <w:outlineLvl w:val="9"/>
        <w:rPr>
          <w:rFonts w:hint="eastAsia" w:ascii="仿宋_GB2312" w:hAnsi="宋体" w:eastAsia="仿宋_GB2312"/>
          <w:bCs/>
          <w:sz w:val="15"/>
          <w:szCs w:val="15"/>
        </w:rPr>
      </w:pPr>
      <w:r>
        <w:rPr>
          <w:rFonts w:hint="eastAsia" w:ascii="仿宋_GB2312" w:hAnsi="宋体" w:eastAsia="仿宋_GB2312"/>
          <w:bCs/>
          <w:sz w:val="15"/>
          <w:szCs w:val="15"/>
        </w:rPr>
        <w:t>4、若为申请类型为电子印章变更，“印章样式1”处加盖变更前印章，“印章样式2”处加盖变更后印章。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" w:firstLineChars="300"/>
        <w:textAlignment w:val="auto"/>
        <w:outlineLvl w:val="9"/>
        <w:rPr>
          <w:rFonts w:ascii="仿宋_GB2312" w:hAnsi="宋体" w:eastAsia="仿宋_GB2312"/>
          <w:bCs/>
          <w:sz w:val="15"/>
          <w:szCs w:val="15"/>
        </w:rPr>
      </w:pPr>
      <w:r>
        <w:rPr>
          <w:rFonts w:hint="eastAsia" w:ascii="仿宋_GB2312" w:hAnsi="宋体" w:eastAsia="仿宋_GB2312"/>
          <w:bCs/>
          <w:sz w:val="15"/>
          <w:szCs w:val="15"/>
        </w:rPr>
        <w:t>5、公章信息优先盖财务章，私章信息优先盖法人章</w:t>
      </w:r>
      <w:r>
        <w:rPr>
          <w:rFonts w:hint="eastAsia" w:ascii="仿宋_GB2312" w:hAnsi="宋体" w:eastAsia="仿宋_GB2312"/>
          <w:bCs/>
          <w:sz w:val="15"/>
          <w:szCs w:val="15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top"/>
      <w:rPr>
        <w:rFonts w:ascii="宋体" w:hAnsi="宋体"/>
        <w:sz w:val="24"/>
      </w:rPr>
    </w:pPr>
    <w:r>
      <w:rPr>
        <w:rFonts w:ascii="宋体" w:hAnsi="宋体"/>
        <w:sz w:val="24"/>
      </w:rPr>
      <w:fldChar w:fldCharType="begin"/>
    </w:r>
    <w:r>
      <w:rPr>
        <w:rStyle w:val="5"/>
        <w:rFonts w:ascii="宋体" w:hAnsi="宋体"/>
        <w:sz w:val="24"/>
      </w:rPr>
      <w:instrText xml:space="preserve"> PAGE  </w:instrText>
    </w:r>
    <w:r>
      <w:rPr>
        <w:rFonts w:ascii="宋体" w:hAnsi="宋体"/>
        <w:sz w:val="24"/>
      </w:rPr>
      <w:fldChar w:fldCharType="separate"/>
    </w:r>
    <w:r>
      <w:rPr>
        <w:rStyle w:val="5"/>
        <w:rFonts w:ascii="宋体" w:hAnsi="宋体"/>
        <w:sz w:val="24"/>
      </w:rPr>
      <w:t>1</w:t>
    </w:r>
    <w:r>
      <w:rPr>
        <w:rFonts w:ascii="宋体" w:hAnsi="宋体"/>
        <w:sz w:val="2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280D"/>
    <w:rsid w:val="000C0FF7"/>
    <w:rsid w:val="000E0B17"/>
    <w:rsid w:val="000F29A1"/>
    <w:rsid w:val="00141A65"/>
    <w:rsid w:val="00242865"/>
    <w:rsid w:val="00281EB9"/>
    <w:rsid w:val="00345A11"/>
    <w:rsid w:val="00373AA6"/>
    <w:rsid w:val="003C280D"/>
    <w:rsid w:val="00416FD3"/>
    <w:rsid w:val="00542708"/>
    <w:rsid w:val="005F35D2"/>
    <w:rsid w:val="00784D6C"/>
    <w:rsid w:val="00787B31"/>
    <w:rsid w:val="008D44FD"/>
    <w:rsid w:val="009747DB"/>
    <w:rsid w:val="009866B6"/>
    <w:rsid w:val="00A20E8E"/>
    <w:rsid w:val="00A61E0A"/>
    <w:rsid w:val="00D21C33"/>
    <w:rsid w:val="00D85DCA"/>
    <w:rsid w:val="00E555A2"/>
    <w:rsid w:val="00F20BBE"/>
    <w:rsid w:val="00F23DA2"/>
    <w:rsid w:val="04C328C5"/>
    <w:rsid w:val="06DA46C5"/>
    <w:rsid w:val="0C7A04FF"/>
    <w:rsid w:val="175E6342"/>
    <w:rsid w:val="18DD23B1"/>
    <w:rsid w:val="223A4F6F"/>
    <w:rsid w:val="294434E9"/>
    <w:rsid w:val="311F790F"/>
    <w:rsid w:val="32117DFE"/>
    <w:rsid w:val="372742D5"/>
    <w:rsid w:val="418A6711"/>
    <w:rsid w:val="44067E81"/>
    <w:rsid w:val="49CA4227"/>
    <w:rsid w:val="4A351832"/>
    <w:rsid w:val="4BF611A1"/>
    <w:rsid w:val="4F7E7CEE"/>
    <w:rsid w:val="54FD5F65"/>
    <w:rsid w:val="555D78AD"/>
    <w:rsid w:val="5E5975E5"/>
    <w:rsid w:val="5E663289"/>
    <w:rsid w:val="642866A7"/>
    <w:rsid w:val="66692B9D"/>
    <w:rsid w:val="66CC5B88"/>
    <w:rsid w:val="6C9B36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qFormat/>
    <w:uiPriority w:val="0"/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557</Characters>
  <Lines>4</Lines>
  <Paragraphs>1</Paragraphs>
  <TotalTime>5</TotalTime>
  <ScaleCrop>false</ScaleCrop>
  <LinksUpToDate>false</LinksUpToDate>
  <CharactersWithSpaces>653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2018-05-14T09:57:00Z</dcterms:created>
  <dc:creator>Administrator</dc:creator>
  <cp:lastModifiedBy>NTKO</cp:lastModifiedBy>
  <cp:lastPrinted>2021-01-26T07:26:00Z</cp:lastPrinted>
  <dcterms:modified xsi:type="dcterms:W3CDTF">2022-10-13T06:56:50Z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