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39" w:rsidRDefault="00914239">
      <w:pPr>
        <w:rPr>
          <w:rFonts w:hint="eastAsia"/>
        </w:rPr>
      </w:pPr>
    </w:p>
    <w:p w:rsidR="00914239" w:rsidRDefault="00914239"/>
    <w:p w:rsidR="00242791" w:rsidRPr="00914239" w:rsidRDefault="00071FFA" w:rsidP="00914239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对</w:t>
      </w:r>
      <w:r w:rsidR="007E5A7E" w:rsidRPr="00914239">
        <w:rPr>
          <w:rFonts w:ascii="方正大标宋简体" w:eastAsia="方正大标宋简体" w:hint="eastAsia"/>
          <w:sz w:val="44"/>
          <w:szCs w:val="44"/>
        </w:rPr>
        <w:t>李同会代表《关于大力推进濮阳技师学院建设的议案》的答复</w:t>
      </w:r>
    </w:p>
    <w:p w:rsidR="007E5A7E" w:rsidRDefault="007E5A7E"/>
    <w:p w:rsidR="00071FFA" w:rsidRDefault="00071FFA"/>
    <w:p w:rsidR="00392FA2" w:rsidRPr="00392FA2" w:rsidRDefault="007E5A7E" w:rsidP="00392FA2">
      <w:pPr>
        <w:rPr>
          <w:rFonts w:ascii="Times New Roman" w:eastAsia="方正仿宋简体" w:hAnsi="Times New Roman" w:cs="Times New Roman"/>
          <w:sz w:val="32"/>
          <w:szCs w:val="32"/>
        </w:rPr>
      </w:pPr>
      <w:r w:rsidRPr="00392FA2">
        <w:rPr>
          <w:rFonts w:ascii="Times New Roman" w:eastAsia="方正仿宋简体" w:hAnsi="Times New Roman" w:cs="Times New Roman"/>
          <w:sz w:val="32"/>
          <w:szCs w:val="32"/>
        </w:rPr>
        <w:t>尊敬的李同会代表：</w:t>
      </w:r>
    </w:p>
    <w:p w:rsidR="00392FA2" w:rsidRPr="00392FA2" w:rsidRDefault="007E5A7E" w:rsidP="00392FA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92FA2">
        <w:rPr>
          <w:rFonts w:ascii="Times New Roman" w:eastAsia="方正仿宋简体" w:hAnsi="Times New Roman" w:cs="Times New Roman"/>
          <w:sz w:val="32"/>
          <w:szCs w:val="32"/>
        </w:rPr>
        <w:t>你好。</w:t>
      </w:r>
    </w:p>
    <w:p w:rsidR="00392FA2" w:rsidRPr="00392FA2" w:rsidRDefault="008204AE" w:rsidP="00392FA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您</w:t>
      </w:r>
      <w:r w:rsidR="007E5A7E" w:rsidRPr="00392FA2">
        <w:rPr>
          <w:rFonts w:ascii="Times New Roman" w:eastAsia="方正仿宋简体" w:hAnsi="Times New Roman" w:cs="Times New Roman"/>
          <w:sz w:val="32"/>
          <w:szCs w:val="32"/>
        </w:rPr>
        <w:t>提出的《关于大力推进濮阳技师学院建设的议案》已收悉，</w:t>
      </w:r>
      <w:r w:rsidR="004357A8" w:rsidRPr="00392FA2">
        <w:rPr>
          <w:rFonts w:ascii="Times New Roman" w:eastAsia="方正仿宋简体" w:hAnsi="Times New Roman" w:cs="Times New Roman"/>
          <w:sz w:val="32"/>
          <w:szCs w:val="32"/>
        </w:rPr>
        <w:t>非常感谢您对濮阳教育工作尤其是职业教育工作的</w:t>
      </w:r>
      <w:r w:rsidR="004357A8">
        <w:rPr>
          <w:rFonts w:ascii="Times New Roman" w:eastAsia="方正仿宋简体" w:hAnsi="Times New Roman" w:cs="Times New Roman" w:hint="eastAsia"/>
          <w:sz w:val="32"/>
          <w:szCs w:val="32"/>
        </w:rPr>
        <w:t>关心支持。</w:t>
      </w:r>
      <w:r w:rsidR="00156AA4">
        <w:rPr>
          <w:rFonts w:ascii="Times New Roman" w:eastAsia="方正仿宋简体" w:hAnsi="Times New Roman" w:cs="Times New Roman" w:hint="eastAsia"/>
          <w:sz w:val="32"/>
          <w:szCs w:val="32"/>
        </w:rPr>
        <w:t>随着</w:t>
      </w:r>
      <w:r w:rsidR="00156AA4" w:rsidRPr="00156AA4">
        <w:rPr>
          <w:rFonts w:ascii="Times New Roman" w:eastAsia="方正仿宋简体" w:hAnsi="Times New Roman" w:cs="Times New Roman" w:hint="eastAsia"/>
          <w:sz w:val="32"/>
          <w:szCs w:val="32"/>
        </w:rPr>
        <w:t>我国产业转型升级加速推进，职业教育作为与经济社会发展关系最为紧密的教育类型，</w:t>
      </w:r>
      <w:r w:rsidR="00156AA4"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 w:rsidR="00156AA4" w:rsidRPr="00156AA4">
        <w:rPr>
          <w:rFonts w:ascii="Times New Roman" w:eastAsia="方正仿宋简体" w:hAnsi="Times New Roman" w:cs="Times New Roman" w:hint="eastAsia"/>
          <w:sz w:val="32"/>
          <w:szCs w:val="32"/>
        </w:rPr>
        <w:t>推动产业转型升级过程中发挥着越来越重要的作用</w:t>
      </w:r>
      <w:r w:rsidR="00156AA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BD0044">
        <w:rPr>
          <w:rFonts w:ascii="Times New Roman" w:eastAsia="方正仿宋简体" w:hAnsi="Times New Roman" w:cs="Times New Roman" w:hint="eastAsia"/>
          <w:sz w:val="32"/>
          <w:szCs w:val="32"/>
        </w:rPr>
        <w:t>您</w:t>
      </w:r>
      <w:r w:rsidR="00156AA4">
        <w:rPr>
          <w:rFonts w:ascii="Times New Roman" w:eastAsia="方正仿宋简体" w:hAnsi="Times New Roman" w:cs="Times New Roman" w:hint="eastAsia"/>
          <w:sz w:val="32"/>
          <w:szCs w:val="32"/>
        </w:rPr>
        <w:t>的提案</w:t>
      </w:r>
      <w:r w:rsidR="00BD0044"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 w:rsidR="00CF35C5">
        <w:rPr>
          <w:rFonts w:ascii="Times New Roman" w:eastAsia="方正仿宋简体" w:hAnsi="Times New Roman" w:cs="Times New Roman" w:hint="eastAsia"/>
          <w:sz w:val="32"/>
          <w:szCs w:val="32"/>
        </w:rPr>
        <w:t>我市职业教育的认识全面</w:t>
      </w:r>
      <w:r w:rsidR="00BD0044">
        <w:rPr>
          <w:rFonts w:ascii="Times New Roman" w:eastAsia="方正仿宋简体" w:hAnsi="Times New Roman" w:cs="Times New Roman" w:hint="eastAsia"/>
          <w:sz w:val="32"/>
          <w:szCs w:val="32"/>
        </w:rPr>
        <w:t>深刻，</w:t>
      </w:r>
      <w:r w:rsidR="004357A8">
        <w:rPr>
          <w:rFonts w:ascii="Times New Roman" w:eastAsia="方正仿宋简体" w:hAnsi="Times New Roman" w:cs="Times New Roman" w:hint="eastAsia"/>
          <w:sz w:val="32"/>
          <w:szCs w:val="32"/>
        </w:rPr>
        <w:t>尤其</w:t>
      </w:r>
      <w:r w:rsidR="00BD0044">
        <w:rPr>
          <w:rFonts w:ascii="Times New Roman" w:eastAsia="方正仿宋简体" w:hAnsi="Times New Roman" w:cs="Times New Roman" w:hint="eastAsia"/>
          <w:sz w:val="32"/>
          <w:szCs w:val="32"/>
        </w:rPr>
        <w:t>对市</w:t>
      </w:r>
      <w:r w:rsidR="00CF35C5">
        <w:rPr>
          <w:rFonts w:ascii="Times New Roman" w:eastAsia="方正仿宋简体" w:hAnsi="Times New Roman" w:cs="Times New Roman" w:hint="eastAsia"/>
          <w:sz w:val="32"/>
          <w:szCs w:val="32"/>
        </w:rPr>
        <w:t>技师学院目前</w:t>
      </w:r>
      <w:r w:rsidR="00BD0044">
        <w:rPr>
          <w:rFonts w:ascii="Times New Roman" w:eastAsia="方正仿宋简体" w:hAnsi="Times New Roman" w:cs="Times New Roman" w:hint="eastAsia"/>
          <w:sz w:val="32"/>
          <w:szCs w:val="32"/>
        </w:rPr>
        <w:t>存在的招生、教师队伍建设、经费保障等方面的问题分析透彻，</w:t>
      </w:r>
      <w:r w:rsidR="00156AA4">
        <w:rPr>
          <w:rFonts w:ascii="Times New Roman" w:eastAsia="方正仿宋简体" w:hAnsi="Times New Roman" w:cs="Times New Roman" w:hint="eastAsia"/>
          <w:sz w:val="32"/>
          <w:szCs w:val="32"/>
        </w:rPr>
        <w:t>对我市职业教育发展有着积极的促进作用。</w:t>
      </w:r>
      <w:r w:rsidR="007E5A7E" w:rsidRPr="00392FA2">
        <w:rPr>
          <w:rFonts w:ascii="Times New Roman" w:eastAsia="方正仿宋简体" w:hAnsi="Times New Roman" w:cs="Times New Roman"/>
          <w:sz w:val="32"/>
          <w:szCs w:val="32"/>
        </w:rPr>
        <w:t>现就</w:t>
      </w:r>
      <w:r w:rsidR="00656B31">
        <w:rPr>
          <w:rFonts w:ascii="Times New Roman" w:eastAsia="方正仿宋简体" w:hAnsi="Times New Roman" w:cs="Times New Roman" w:hint="eastAsia"/>
          <w:sz w:val="32"/>
          <w:szCs w:val="32"/>
        </w:rPr>
        <w:t>财政相关问题</w:t>
      </w:r>
      <w:r w:rsidR="007E5A7E" w:rsidRPr="00392FA2">
        <w:rPr>
          <w:rFonts w:ascii="Times New Roman" w:eastAsia="方正仿宋简体" w:hAnsi="Times New Roman" w:cs="Times New Roman"/>
          <w:sz w:val="32"/>
          <w:szCs w:val="32"/>
        </w:rPr>
        <w:t>做出以下答复。</w:t>
      </w:r>
    </w:p>
    <w:p w:rsidR="00852E91" w:rsidRDefault="007E5A7E" w:rsidP="00F82E8C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92FA2">
        <w:rPr>
          <w:rFonts w:ascii="Times New Roman" w:eastAsia="方正仿宋简体" w:hAnsi="Times New Roman" w:cs="Times New Roman"/>
          <w:sz w:val="32"/>
          <w:szCs w:val="32"/>
        </w:rPr>
        <w:t>2017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年濮阳市高级技工学院经省政府批复（豫政文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[2017]39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号）同意设立濮阳技师学院，但学校编制及经费供给</w:t>
      </w:r>
      <w:r w:rsidR="008204AE">
        <w:rPr>
          <w:rFonts w:ascii="Times New Roman" w:eastAsia="方正仿宋简体" w:hAnsi="Times New Roman" w:cs="Times New Roman" w:hint="eastAsia"/>
          <w:sz w:val="32"/>
          <w:szCs w:val="32"/>
        </w:rPr>
        <w:t>形式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上仍然按照之前的中职学校相关政策执行。</w:t>
      </w:r>
      <w:r w:rsidR="009C2369">
        <w:rPr>
          <w:rFonts w:ascii="Times New Roman" w:eastAsia="方正仿宋简体" w:hAnsi="Times New Roman" w:cs="Times New Roman" w:hint="eastAsia"/>
          <w:sz w:val="32"/>
          <w:szCs w:val="32"/>
        </w:rPr>
        <w:t>经</w:t>
      </w:r>
      <w:r w:rsidR="00E53EA3">
        <w:rPr>
          <w:rFonts w:ascii="Times New Roman" w:eastAsia="方正仿宋简体" w:hAnsi="Times New Roman" w:cs="Times New Roman" w:hint="eastAsia"/>
          <w:sz w:val="32"/>
          <w:szCs w:val="32"/>
        </w:rPr>
        <w:t>与</w:t>
      </w:r>
      <w:r w:rsidR="009C2369">
        <w:rPr>
          <w:rFonts w:ascii="Times New Roman" w:eastAsia="方正仿宋简体" w:hAnsi="Times New Roman" w:cs="Times New Roman" w:hint="eastAsia"/>
          <w:sz w:val="32"/>
          <w:szCs w:val="32"/>
        </w:rPr>
        <w:t>教育部门</w:t>
      </w:r>
      <w:r w:rsidR="00E53EA3">
        <w:rPr>
          <w:rFonts w:ascii="Times New Roman" w:eastAsia="方正仿宋简体" w:hAnsi="Times New Roman" w:cs="Times New Roman" w:hint="eastAsia"/>
          <w:sz w:val="32"/>
          <w:szCs w:val="32"/>
        </w:rPr>
        <w:t>沟通</w:t>
      </w:r>
      <w:r w:rsidR="009C2369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984075">
        <w:rPr>
          <w:rFonts w:ascii="Times New Roman" w:eastAsia="方正仿宋简体" w:hAnsi="Times New Roman" w:cs="Times New Roman" w:hint="eastAsia"/>
          <w:sz w:val="32"/>
          <w:szCs w:val="32"/>
        </w:rPr>
        <w:t>在教育统计系统里，技师学院仍按照</w:t>
      </w:r>
      <w:r w:rsidR="00E53EA3">
        <w:rPr>
          <w:rFonts w:ascii="Times New Roman" w:eastAsia="方正仿宋简体" w:hAnsi="Times New Roman" w:cs="Times New Roman" w:hint="eastAsia"/>
          <w:sz w:val="32"/>
          <w:szCs w:val="32"/>
        </w:rPr>
        <w:t>技工学校（中职）进行</w:t>
      </w:r>
      <w:r w:rsidR="00984075">
        <w:rPr>
          <w:rFonts w:ascii="Times New Roman" w:eastAsia="方正仿宋简体" w:hAnsi="Times New Roman" w:cs="Times New Roman" w:hint="eastAsia"/>
          <w:sz w:val="32"/>
          <w:szCs w:val="32"/>
        </w:rPr>
        <w:t>核算。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目前，我市</w:t>
      </w:r>
      <w:r w:rsidR="00A721C8" w:rsidRPr="00392FA2">
        <w:rPr>
          <w:rFonts w:ascii="Times New Roman" w:eastAsia="方正仿宋简体" w:hAnsi="Times New Roman" w:cs="Times New Roman"/>
          <w:sz w:val="32"/>
          <w:szCs w:val="32"/>
        </w:rPr>
        <w:t>濮阳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职业技术学院和</w:t>
      </w:r>
      <w:r w:rsidR="00A721C8" w:rsidRPr="00392FA2">
        <w:rPr>
          <w:rFonts w:ascii="Times New Roman" w:eastAsia="方正仿宋简体" w:hAnsi="Times New Roman" w:cs="Times New Roman"/>
          <w:sz w:val="32"/>
          <w:szCs w:val="32"/>
        </w:rPr>
        <w:t>濮阳医学高等专科学校两所</w:t>
      </w:r>
      <w:r w:rsidR="00984075">
        <w:rPr>
          <w:rFonts w:ascii="Times New Roman" w:eastAsia="方正仿宋简体" w:hAnsi="Times New Roman" w:cs="Times New Roman" w:hint="eastAsia"/>
          <w:sz w:val="32"/>
          <w:szCs w:val="32"/>
        </w:rPr>
        <w:t>学校是按照</w:t>
      </w:r>
      <w:r w:rsidR="00A721C8" w:rsidRPr="00392FA2">
        <w:rPr>
          <w:rFonts w:ascii="Times New Roman" w:eastAsia="方正仿宋简体" w:hAnsi="Times New Roman" w:cs="Times New Roman"/>
          <w:sz w:val="32"/>
          <w:szCs w:val="32"/>
        </w:rPr>
        <w:t>公办高职院校</w:t>
      </w:r>
      <w:r w:rsidR="00CB0EFB" w:rsidRPr="00392FA2">
        <w:rPr>
          <w:rFonts w:ascii="Times New Roman" w:eastAsia="方正仿宋简体" w:hAnsi="Times New Roman" w:cs="Times New Roman"/>
          <w:sz w:val="32"/>
          <w:szCs w:val="32"/>
        </w:rPr>
        <w:t>生均财政拨款水</w:t>
      </w:r>
      <w:r w:rsidR="00CB0EFB" w:rsidRPr="00392FA2">
        <w:rPr>
          <w:rFonts w:ascii="Times New Roman" w:eastAsia="方正仿宋简体" w:hAnsi="Times New Roman" w:cs="Times New Roman"/>
          <w:sz w:val="32"/>
          <w:szCs w:val="32"/>
        </w:rPr>
        <w:lastRenderedPageBreak/>
        <w:t>平</w:t>
      </w:r>
      <w:r w:rsidR="00113CB1">
        <w:rPr>
          <w:rFonts w:ascii="Times New Roman" w:eastAsia="方正仿宋简体" w:hAnsi="Times New Roman" w:cs="Times New Roman" w:hint="eastAsia"/>
          <w:sz w:val="32"/>
          <w:szCs w:val="32"/>
        </w:rPr>
        <w:t>予以保障</w:t>
      </w:r>
      <w:r w:rsidR="00CB0EFB" w:rsidRPr="00392FA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852E91" w:rsidRDefault="00E53EA3" w:rsidP="00F82E8C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关于教育费附加</w:t>
      </w:r>
      <w:r w:rsidR="00113CB1">
        <w:rPr>
          <w:rFonts w:ascii="Times New Roman" w:eastAsia="方正仿宋简体" w:hAnsi="Times New Roman" w:cs="Times New Roman" w:hint="eastAsia"/>
          <w:sz w:val="32"/>
          <w:szCs w:val="32"/>
        </w:rPr>
        <w:t>投入职业教育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政策，</w:t>
      </w:r>
      <w:r w:rsidR="00113CB1">
        <w:rPr>
          <w:rFonts w:ascii="Times New Roman" w:eastAsia="方正仿宋简体" w:hAnsi="Times New Roman" w:cs="Times New Roman" w:hint="eastAsia"/>
          <w:sz w:val="32"/>
          <w:szCs w:val="32"/>
        </w:rPr>
        <w:t>市本级教育费附加纳入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教育基础设施建设预算，由教育部门根据各学校</w:t>
      </w:r>
      <w:r w:rsidR="00113CB1">
        <w:rPr>
          <w:rFonts w:ascii="Times New Roman" w:eastAsia="方正仿宋简体" w:hAnsi="Times New Roman" w:cs="Times New Roman" w:hint="eastAsia"/>
          <w:sz w:val="32"/>
          <w:szCs w:val="32"/>
        </w:rPr>
        <w:t>建设项目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需求汇报上报经市教育工作委员会审定后实施，建议技师学院积极向教育部门提出</w:t>
      </w:r>
      <w:r w:rsidR="00113CB1">
        <w:rPr>
          <w:rFonts w:ascii="Times New Roman" w:eastAsia="方正仿宋简体" w:hAnsi="Times New Roman" w:cs="Times New Roman" w:hint="eastAsia"/>
          <w:sz w:val="32"/>
          <w:szCs w:val="32"/>
        </w:rPr>
        <w:t>建设需求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申请。</w:t>
      </w:r>
    </w:p>
    <w:p w:rsidR="00914239" w:rsidRDefault="00914239" w:rsidP="00F82E8C">
      <w:pPr>
        <w:ind w:firstLineChars="200" w:firstLine="640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 w:rsidRPr="00392FA2">
        <w:rPr>
          <w:rFonts w:ascii="Times New Roman" w:eastAsia="方正仿宋简体" w:hAnsi="Times New Roman" w:cs="Times New Roman"/>
          <w:sz w:val="32"/>
          <w:szCs w:val="32"/>
        </w:rPr>
        <w:t>今年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392FA2">
        <w:rPr>
          <w:rFonts w:ascii="Times New Roman" w:eastAsia="方正仿宋简体" w:hAnsi="Times New Roman" w:cs="Times New Roman"/>
          <w:sz w:val="32"/>
          <w:szCs w:val="32"/>
        </w:rPr>
        <w:t>月份，</w:t>
      </w:r>
      <w:r w:rsidRPr="00392FA2">
        <w:rPr>
          <w:rFonts w:ascii="Times New Roman" w:eastAsia="方正仿宋简体" w:hAnsi="Times New Roman" w:cs="Times New Roman"/>
          <w:color w:val="333333"/>
          <w:sz w:val="32"/>
          <w:szCs w:val="32"/>
        </w:rPr>
        <w:t>国务院正式印发《国家职业教育改革实施方案》，即</w:t>
      </w:r>
      <w:r w:rsidRPr="00392FA2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392FA2">
        <w:rPr>
          <w:rFonts w:ascii="Times New Roman" w:eastAsia="方正仿宋简体" w:hAnsi="Times New Roman" w:cs="Times New Roman"/>
          <w:color w:val="333333"/>
          <w:sz w:val="32"/>
          <w:szCs w:val="32"/>
        </w:rPr>
        <w:t>职教二十条</w:t>
      </w:r>
      <w:r w:rsidRPr="00392FA2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392FA2">
        <w:rPr>
          <w:rFonts w:ascii="Times New Roman" w:eastAsia="方正仿宋简体" w:hAnsi="Times New Roman" w:cs="Times New Roman"/>
          <w:color w:val="333333"/>
          <w:sz w:val="32"/>
          <w:szCs w:val="32"/>
        </w:rPr>
        <w:t>，</w:t>
      </w:r>
      <w:r w:rsidR="0033429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要</w:t>
      </w:r>
      <w:r w:rsidR="0033429E" w:rsidRPr="0033429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下大力气抓好职业教育，用</w:t>
      </w:r>
      <w:r w:rsidR="0033429E" w:rsidRPr="0033429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5</w:t>
      </w:r>
      <w:r w:rsidR="0033429E" w:rsidRPr="0033429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到</w:t>
      </w:r>
      <w:r w:rsidR="0033429E" w:rsidRPr="0033429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10</w:t>
      </w:r>
      <w:r w:rsidR="0033429E" w:rsidRPr="0033429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年的时间，大幅提升职业教育的现代化水平，推动办学模式由参照普通教育向产教深度融合的类型教育转变。</w:t>
      </w:r>
      <w:r w:rsidR="0033429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中央和省市财政将</w:t>
      </w:r>
      <w:r w:rsidR="0033429E" w:rsidRPr="0033429E">
        <w:rPr>
          <w:rFonts w:ascii="Times New Roman" w:eastAsia="方正仿宋简体" w:hAnsi="Times New Roman" w:cs="Times New Roman"/>
          <w:color w:val="333333"/>
          <w:sz w:val="32"/>
          <w:szCs w:val="32"/>
        </w:rPr>
        <w:t>在保障教育合理投入的同时，优化教育支出结构，新增教育经费要向职业教育倾斜。</w:t>
      </w:r>
    </w:p>
    <w:p w:rsidR="0033429E" w:rsidRDefault="00F409C5" w:rsidP="00F82E8C">
      <w:pPr>
        <w:ind w:firstLineChars="200" w:firstLine="640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市财政将严格执行上级政策，</w:t>
      </w:r>
      <w:r w:rsidR="00071FFA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同时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加强与市人社部门的沟通协调，</w:t>
      </w:r>
      <w:r w:rsidR="00137F3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共同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支持濮阳技师学院</w:t>
      </w:r>
      <w:r w:rsidR="00137F3E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发展壮大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，</w:t>
      </w:r>
      <w:r w:rsidR="00CB36A5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为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我市经济社会发展</w:t>
      </w:r>
      <w:r w:rsidR="00CB36A5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提供人力和智力支撑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。</w:t>
      </w:r>
    </w:p>
    <w:p w:rsidR="0033429E" w:rsidRDefault="0033429E" w:rsidP="00F82E8C">
      <w:pPr>
        <w:ind w:firstLineChars="200" w:firstLine="640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</w:p>
    <w:p w:rsidR="0033429E" w:rsidRPr="0033429E" w:rsidRDefault="0033429E" w:rsidP="0033429E">
      <w:pPr>
        <w:jc w:val="right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 xml:space="preserve">    2019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日</w:t>
      </w:r>
    </w:p>
    <w:sectPr w:rsidR="0033429E" w:rsidRPr="0033429E" w:rsidSect="0024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BA" w:rsidRDefault="00701BBA" w:rsidP="007E5A7E">
      <w:r>
        <w:separator/>
      </w:r>
    </w:p>
  </w:endnote>
  <w:endnote w:type="continuationSeparator" w:id="1">
    <w:p w:rsidR="00701BBA" w:rsidRDefault="00701BBA" w:rsidP="007E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BA" w:rsidRDefault="00701BBA" w:rsidP="007E5A7E">
      <w:r>
        <w:separator/>
      </w:r>
    </w:p>
  </w:footnote>
  <w:footnote w:type="continuationSeparator" w:id="1">
    <w:p w:rsidR="00701BBA" w:rsidRDefault="00701BBA" w:rsidP="007E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A7E"/>
    <w:rsid w:val="00071FFA"/>
    <w:rsid w:val="00113CB1"/>
    <w:rsid w:val="00137F3E"/>
    <w:rsid w:val="00156AA4"/>
    <w:rsid w:val="001A285A"/>
    <w:rsid w:val="00242791"/>
    <w:rsid w:val="002803EF"/>
    <w:rsid w:val="002C7FCA"/>
    <w:rsid w:val="0033429E"/>
    <w:rsid w:val="003761F7"/>
    <w:rsid w:val="00392FA2"/>
    <w:rsid w:val="004357A8"/>
    <w:rsid w:val="00463C20"/>
    <w:rsid w:val="00485B9C"/>
    <w:rsid w:val="004D2169"/>
    <w:rsid w:val="005F0E87"/>
    <w:rsid w:val="00656B31"/>
    <w:rsid w:val="00701BBA"/>
    <w:rsid w:val="007E5A7E"/>
    <w:rsid w:val="008204AE"/>
    <w:rsid w:val="00852E91"/>
    <w:rsid w:val="0085522E"/>
    <w:rsid w:val="00857873"/>
    <w:rsid w:val="00914239"/>
    <w:rsid w:val="00984075"/>
    <w:rsid w:val="009C2369"/>
    <w:rsid w:val="009E4EE8"/>
    <w:rsid w:val="00A34440"/>
    <w:rsid w:val="00A721C8"/>
    <w:rsid w:val="00BD0044"/>
    <w:rsid w:val="00BE3509"/>
    <w:rsid w:val="00C658CB"/>
    <w:rsid w:val="00C723B2"/>
    <w:rsid w:val="00C95416"/>
    <w:rsid w:val="00CB01A1"/>
    <w:rsid w:val="00CB0EFB"/>
    <w:rsid w:val="00CB36A5"/>
    <w:rsid w:val="00CF35C5"/>
    <w:rsid w:val="00CF3F2E"/>
    <w:rsid w:val="00E53EA3"/>
    <w:rsid w:val="00EB2395"/>
    <w:rsid w:val="00ED66A2"/>
    <w:rsid w:val="00F37AA9"/>
    <w:rsid w:val="00F409C5"/>
    <w:rsid w:val="00F82E8C"/>
    <w:rsid w:val="00FC5722"/>
    <w:rsid w:val="00FC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A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A7E"/>
    <w:rPr>
      <w:sz w:val="18"/>
      <w:szCs w:val="18"/>
    </w:rPr>
  </w:style>
  <w:style w:type="paragraph" w:styleId="a5">
    <w:name w:val="List Paragraph"/>
    <w:basedOn w:val="a"/>
    <w:uiPriority w:val="34"/>
    <w:qFormat/>
    <w:rsid w:val="00A721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D2B6-5C07-4418-B81F-69597BF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2019-05-27T08:33:00Z</cp:lastPrinted>
  <dcterms:created xsi:type="dcterms:W3CDTF">2019-05-21T08:08:00Z</dcterms:created>
  <dcterms:modified xsi:type="dcterms:W3CDTF">2019-05-27T08:34:00Z</dcterms:modified>
</cp:coreProperties>
</file>