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濮阳市昆吾小学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2017年部门预算公开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432" w:lineRule="auto"/>
        <w:ind w:left="180" w:right="180"/>
        <w:jc w:val="center"/>
        <w:rPr>
          <w:rFonts w:hint="eastAsia" w:ascii="宋体" w:hAnsi="宋体" w:eastAsia="宋体" w:cs="宋体"/>
          <w:i w:val="0"/>
          <w:color w:val="666666"/>
          <w:sz w:val="21"/>
          <w:szCs w:val="21"/>
        </w:rPr>
      </w:pPr>
      <w:r>
        <w:rPr>
          <w:rStyle w:val="3"/>
          <w:rFonts w:hint="eastAsia" w:ascii="宋体" w:hAnsi="宋体" w:eastAsia="宋体" w:cs="宋体"/>
          <w:i w:val="0"/>
          <w:color w:val="666666"/>
          <w:kern w:val="0"/>
          <w:sz w:val="21"/>
          <w:szCs w:val="21"/>
          <w:lang w:val="en-US" w:eastAsia="zh-CN" w:bidi="ar"/>
        </w:rPr>
        <w:t>第一部分 濮阳市昆吾小学概况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主要职能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单位主要职能是实施小学义务教育，促进基础教育发展。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i w:val="0"/>
          <w:color w:val="666666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预算单位构成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i w:val="0"/>
          <w:color w:val="666666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olor w:val="666666"/>
          <w:kern w:val="0"/>
          <w:sz w:val="18"/>
          <w:szCs w:val="18"/>
          <w:lang w:val="en-US" w:eastAsia="zh-CN" w:bidi="ar"/>
        </w:rPr>
        <w:t>濮阳市昆吾小学预算包括本级预算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432" w:lineRule="auto"/>
        <w:ind w:left="180" w:right="180"/>
        <w:jc w:val="center"/>
        <w:rPr>
          <w:rStyle w:val="3"/>
          <w:rFonts w:hint="eastAsia" w:ascii="宋体" w:hAnsi="宋体" w:eastAsia="宋体" w:cs="宋体"/>
          <w:i w:val="0"/>
          <w:color w:val="666666"/>
          <w:kern w:val="0"/>
          <w:sz w:val="21"/>
          <w:szCs w:val="21"/>
          <w:lang w:val="en-US" w:eastAsia="zh-CN" w:bidi="ar"/>
        </w:rPr>
      </w:pPr>
      <w:r>
        <w:rPr>
          <w:rStyle w:val="3"/>
          <w:rFonts w:hint="eastAsia" w:ascii="宋体" w:hAnsi="宋体" w:eastAsia="宋体" w:cs="宋体"/>
          <w:i w:val="0"/>
          <w:color w:val="666666"/>
          <w:kern w:val="0"/>
          <w:sz w:val="21"/>
          <w:szCs w:val="21"/>
          <w:lang w:val="en-US" w:eastAsia="zh-CN" w:bidi="ar"/>
        </w:rPr>
        <w:t>第二部分 濮阳市昆吾小学2017 年度部门预算表</w:t>
      </w:r>
    </w:p>
    <w:tbl>
      <w:tblPr>
        <w:tblStyle w:val="4"/>
        <w:tblpPr w:leftFromText="180" w:rightFromText="180" w:vertAnchor="text" w:horzAnchor="page" w:tblpX="646" w:tblpY="598"/>
        <w:tblOverlap w:val="never"/>
        <w:tblW w:w="106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25"/>
        <w:gridCol w:w="2925"/>
        <w:gridCol w:w="2399"/>
        <w:gridCol w:w="23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648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财政拨款收支总表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4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一、本年收入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（一）一般公开预算拨款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695.26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（一）工资福利支出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（二）政府性基金预算拨款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(二)对个人和家庭的补助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二、上年结转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13.13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（一）一般公开预算拨款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13.13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（二）政府性基金预算拨款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二、结转下年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708.39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292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525" w:tblpY="361"/>
        <w:tblOverlap w:val="never"/>
        <w:tblW w:w="106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7"/>
        <w:gridCol w:w="1840"/>
        <w:gridCol w:w="1522"/>
        <w:gridCol w:w="1013"/>
        <w:gridCol w:w="1048"/>
        <w:gridCol w:w="1013"/>
        <w:gridCol w:w="1554"/>
        <w:gridCol w:w="1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601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一般公共预算支出表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2016年执行数</w:t>
            </w:r>
          </w:p>
        </w:tc>
        <w:tc>
          <w:tcPr>
            <w:tcW w:w="30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2017年预算数</w:t>
            </w: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2017年预算数比2016年执行数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增减额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增减%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2050202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919.5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695.26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695.26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-224.24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-24.39%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i w:val="0"/>
          <w:color w:val="666666"/>
          <w:kern w:val="0"/>
          <w:sz w:val="19"/>
          <w:szCs w:val="19"/>
          <w:lang w:val="en-US" w:eastAsia="zh-CN" w:bidi="ar"/>
        </w:rPr>
      </w:pPr>
    </w:p>
    <w:tbl>
      <w:tblPr>
        <w:tblStyle w:val="4"/>
        <w:tblpPr w:leftFromText="180" w:rightFromText="180" w:vertAnchor="text" w:horzAnchor="page" w:tblpX="1505" w:tblpY="296"/>
        <w:tblOverlap w:val="never"/>
        <w:tblW w:w="9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82"/>
        <w:gridCol w:w="2450"/>
        <w:gridCol w:w="1583"/>
        <w:gridCol w:w="1689"/>
        <w:gridCol w:w="1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</w:trPr>
        <w:tc>
          <w:tcPr>
            <w:tcW w:w="994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一般公共预算基本支出表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</w:trPr>
        <w:tc>
          <w:tcPr>
            <w:tcW w:w="258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5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经济分类科目</w:t>
            </w:r>
          </w:p>
        </w:tc>
        <w:tc>
          <w:tcPr>
            <w:tcW w:w="4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2017年基本支出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2050202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695.16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695.16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tbl>
      <w:tblPr>
        <w:tblStyle w:val="4"/>
        <w:tblW w:w="116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692"/>
        <w:gridCol w:w="500"/>
        <w:gridCol w:w="392"/>
        <w:gridCol w:w="528"/>
        <w:gridCol w:w="443"/>
        <w:gridCol w:w="388"/>
        <w:gridCol w:w="388"/>
        <w:gridCol w:w="477"/>
        <w:gridCol w:w="692"/>
        <w:gridCol w:w="401"/>
        <w:gridCol w:w="401"/>
        <w:gridCol w:w="550"/>
        <w:gridCol w:w="544"/>
        <w:gridCol w:w="388"/>
        <w:gridCol w:w="414"/>
        <w:gridCol w:w="489"/>
        <w:gridCol w:w="692"/>
        <w:gridCol w:w="588"/>
        <w:gridCol w:w="551"/>
        <w:gridCol w:w="643"/>
        <w:gridCol w:w="427"/>
        <w:gridCol w:w="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625" w:type="dxa"/>
            <w:gridSpan w:val="2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一般公共预算“三公”经费支出表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2016年预算数</w:t>
            </w:r>
          </w:p>
        </w:tc>
        <w:tc>
          <w:tcPr>
            <w:tcW w:w="38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2016年执行数</w:t>
            </w:r>
          </w:p>
        </w:tc>
        <w:tc>
          <w:tcPr>
            <w:tcW w:w="38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1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公用用车购置及运用费</w:t>
            </w:r>
          </w:p>
        </w:tc>
        <w:tc>
          <w:tcPr>
            <w:tcW w:w="7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18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公用用车购置及运用费</w:t>
            </w:r>
          </w:p>
        </w:tc>
        <w:tc>
          <w:tcPr>
            <w:tcW w:w="8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1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公用用车购置及运用费</w:t>
            </w:r>
          </w:p>
        </w:tc>
        <w:tc>
          <w:tcPr>
            <w:tcW w:w="8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7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8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8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</w:t>
            </w:r>
          </w:p>
        </w:tc>
        <w:tc>
          <w:tcPr>
            <w:tcW w:w="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2.17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1.67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1.67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9" w:type="dxa"/>
          <w:trHeight w:val="450" w:hRule="atLeast"/>
        </w:trPr>
        <w:tc>
          <w:tcPr>
            <w:tcW w:w="11206" w:type="dxa"/>
            <w:gridSpan w:val="2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政府性基金预算支出表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9" w:type="dxa"/>
          <w:trHeight w:val="285" w:hRule="atLeast"/>
        </w:trPr>
        <w:tc>
          <w:tcPr>
            <w:tcW w:w="1810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1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8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3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9" w:type="dxa"/>
          <w:trHeight w:val="285" w:hRule="atLeast"/>
        </w:trPr>
        <w:tc>
          <w:tcPr>
            <w:tcW w:w="18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75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764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9" w:type="dxa"/>
          <w:trHeight w:val="285" w:hRule="atLeast"/>
        </w:trPr>
        <w:tc>
          <w:tcPr>
            <w:tcW w:w="18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38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9" w:type="dxa"/>
          <w:trHeight w:val="285" w:hRule="atLeast"/>
        </w:trPr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9" w:type="dxa"/>
          <w:trHeight w:val="285" w:hRule="atLeast"/>
        </w:trPr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9" w:type="dxa"/>
          <w:trHeight w:val="285" w:hRule="atLeast"/>
        </w:trPr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9" w:type="dxa"/>
          <w:trHeight w:val="285" w:hRule="atLeast"/>
        </w:trPr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9" w:type="dxa"/>
          <w:trHeight w:val="285" w:hRule="atLeast"/>
        </w:trPr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9" w:type="dxa"/>
          <w:trHeight w:val="285" w:hRule="atLeast"/>
        </w:trPr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tbl>
      <w:tblPr>
        <w:tblStyle w:val="4"/>
        <w:tblW w:w="10659" w:type="dxa"/>
        <w:jc w:val="center"/>
        <w:tblInd w:w="4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2"/>
        <w:gridCol w:w="1058"/>
        <w:gridCol w:w="1070"/>
        <w:gridCol w:w="264"/>
        <w:gridCol w:w="794"/>
        <w:gridCol w:w="1070"/>
        <w:gridCol w:w="1058"/>
        <w:gridCol w:w="529"/>
        <w:gridCol w:w="529"/>
        <w:gridCol w:w="1058"/>
        <w:gridCol w:w="927"/>
        <w:gridCol w:w="29"/>
        <w:gridCol w:w="636"/>
        <w:gridCol w:w="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659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部门收支总表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64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1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3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9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3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34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一、一般公共预算拨款收入</w:t>
            </w:r>
          </w:p>
        </w:tc>
        <w:tc>
          <w:tcPr>
            <w:tcW w:w="34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695.26</w:t>
            </w:r>
          </w:p>
        </w:tc>
        <w:tc>
          <w:tcPr>
            <w:tcW w:w="2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一、工资福利支出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二、政府性基金预算拨款收入</w:t>
            </w:r>
          </w:p>
        </w:tc>
        <w:tc>
          <w:tcPr>
            <w:tcW w:w="34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二、对个人和家庭的补助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三、事业收入</w:t>
            </w:r>
          </w:p>
        </w:tc>
        <w:tc>
          <w:tcPr>
            <w:tcW w:w="34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四、事业单位经营收入</w:t>
            </w:r>
          </w:p>
        </w:tc>
        <w:tc>
          <w:tcPr>
            <w:tcW w:w="34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五、其他收入</w:t>
            </w:r>
          </w:p>
        </w:tc>
        <w:tc>
          <w:tcPr>
            <w:tcW w:w="34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34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695.26</w:t>
            </w:r>
          </w:p>
        </w:tc>
        <w:tc>
          <w:tcPr>
            <w:tcW w:w="2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34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结转下年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34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13.13</w:t>
            </w:r>
          </w:p>
        </w:tc>
        <w:tc>
          <w:tcPr>
            <w:tcW w:w="2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收入总计 </w:t>
            </w:r>
          </w:p>
        </w:tc>
        <w:tc>
          <w:tcPr>
            <w:tcW w:w="34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708.39</w:t>
            </w:r>
          </w:p>
        </w:tc>
        <w:tc>
          <w:tcPr>
            <w:tcW w:w="2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支出总计 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65" w:type="dxa"/>
          <w:trHeight w:val="450" w:hRule="atLeast"/>
          <w:jc w:val="center"/>
        </w:trPr>
        <w:tc>
          <w:tcPr>
            <w:tcW w:w="10094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部门收入总表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65" w:type="dxa"/>
          <w:trHeight w:val="285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65" w:type="dxa"/>
          <w:trHeight w:val="810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一般预算预算拨款收入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政府性基金拨款收入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下级单位上缴收入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用事业基金弥补 收支差额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65" w:type="dxa"/>
          <w:trHeight w:val="285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2050202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708.39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13.13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695.26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65" w:type="dxa"/>
          <w:trHeight w:val="285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65" w:type="dxa"/>
          <w:trHeight w:val="285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tabs>
          <w:tab w:val="left" w:pos="1171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tbl>
      <w:tblPr>
        <w:tblStyle w:val="4"/>
        <w:tblW w:w="8640" w:type="dxa"/>
        <w:jc w:val="center"/>
        <w:tblInd w:w="14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864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部门支出总表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事业单位经营支出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对下级单位补助支出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695.26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695.26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1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第三部分 濮阳市昆吾小学2017年部门预算情况说明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一、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濮阳市昆吾小学</w:t>
      </w:r>
      <w:r>
        <w:rPr>
          <w:rFonts w:hint="eastAsia" w:ascii="宋体" w:hAnsi="宋体" w:eastAsia="宋体" w:cs="宋体"/>
          <w:sz w:val="18"/>
          <w:szCs w:val="18"/>
        </w:rPr>
        <w:t>2017 年财政拨款收支预算情况的总体说明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11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濮阳市昆吾小学</w:t>
      </w:r>
      <w:r>
        <w:rPr>
          <w:rFonts w:hint="eastAsia" w:ascii="宋体" w:hAnsi="宋体" w:eastAsia="宋体" w:cs="宋体"/>
          <w:sz w:val="18"/>
          <w:szCs w:val="18"/>
        </w:rPr>
        <w:t>2017 年财政拨款收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入</w:t>
      </w:r>
      <w:r>
        <w:rPr>
          <w:rFonts w:hint="eastAsia" w:ascii="宋体" w:hAnsi="宋体" w:eastAsia="宋体" w:cs="宋体"/>
          <w:sz w:val="18"/>
          <w:szCs w:val="18"/>
        </w:rPr>
        <w:t>总预算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708.39</w:t>
      </w:r>
      <w:r>
        <w:rPr>
          <w:rFonts w:hint="eastAsia" w:ascii="宋体" w:hAnsi="宋体" w:eastAsia="宋体" w:cs="宋体"/>
          <w:sz w:val="18"/>
          <w:szCs w:val="18"/>
        </w:rPr>
        <w:t>万元。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其中</w:t>
      </w:r>
      <w:r>
        <w:rPr>
          <w:rFonts w:hint="eastAsia" w:ascii="宋体" w:hAnsi="宋体" w:eastAsia="宋体" w:cs="宋体"/>
          <w:sz w:val="18"/>
          <w:szCs w:val="18"/>
        </w:rPr>
        <w:t>一般公共预算拨款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695.26万元</w:t>
      </w:r>
      <w:r>
        <w:rPr>
          <w:rFonts w:hint="eastAsia" w:ascii="宋体" w:hAnsi="宋体" w:eastAsia="宋体" w:cs="宋体"/>
          <w:sz w:val="18"/>
          <w:szCs w:val="18"/>
        </w:rPr>
        <w:t>，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上年结转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13.13万元,</w:t>
      </w:r>
      <w:r>
        <w:rPr>
          <w:rFonts w:hint="eastAsia" w:ascii="宋体" w:hAnsi="宋体" w:eastAsia="宋体" w:cs="宋体"/>
          <w:sz w:val="18"/>
          <w:szCs w:val="18"/>
        </w:rPr>
        <w:t>无政府性基金预算拨款，支出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总预算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695.26万元,</w:t>
      </w:r>
      <w:r>
        <w:rPr>
          <w:rFonts w:hint="eastAsia" w:ascii="宋体" w:hAnsi="宋体" w:eastAsia="宋体" w:cs="宋体"/>
          <w:sz w:val="18"/>
          <w:szCs w:val="18"/>
        </w:rPr>
        <w:t>包括：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工资福利支出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695.16</w:t>
      </w:r>
      <w:r>
        <w:rPr>
          <w:rFonts w:hint="eastAsia" w:ascii="宋体" w:hAnsi="宋体" w:eastAsia="宋体" w:cs="宋体"/>
          <w:sz w:val="18"/>
          <w:szCs w:val="18"/>
        </w:rPr>
        <w:t xml:space="preserve"> 万元、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对个人和家庭补助支出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0.1</w:t>
      </w:r>
      <w:r>
        <w:rPr>
          <w:rFonts w:hint="eastAsia" w:ascii="宋体" w:hAnsi="宋体" w:eastAsia="宋体" w:cs="宋体"/>
          <w:sz w:val="18"/>
          <w:szCs w:val="18"/>
        </w:rPr>
        <w:t>万元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二、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濮阳市昆吾小学</w:t>
      </w:r>
      <w:r>
        <w:rPr>
          <w:rFonts w:hint="eastAsia" w:ascii="宋体" w:hAnsi="宋体" w:eastAsia="宋体" w:cs="宋体"/>
          <w:sz w:val="18"/>
          <w:szCs w:val="18"/>
        </w:rPr>
        <w:t>2017 年一般公共预算当年拨款情况说明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（一）一般公共预算当年拨款规模变化情况。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濮阳市昆吾小学</w:t>
      </w:r>
      <w:r>
        <w:rPr>
          <w:rFonts w:hint="eastAsia" w:ascii="宋体" w:hAnsi="宋体" w:eastAsia="宋体" w:cs="宋体"/>
          <w:sz w:val="18"/>
          <w:szCs w:val="18"/>
        </w:rPr>
        <w:t>2017 年一般公共预算当年拨款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695.26</w:t>
      </w:r>
      <w:r>
        <w:rPr>
          <w:rFonts w:hint="eastAsia" w:ascii="宋体" w:hAnsi="宋体" w:eastAsia="宋体" w:cs="宋体"/>
          <w:sz w:val="18"/>
          <w:szCs w:val="18"/>
        </w:rPr>
        <w:t xml:space="preserve"> 万元,比2016 年执行数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减少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224.24</w:t>
      </w:r>
      <w:r>
        <w:rPr>
          <w:rFonts w:hint="eastAsia" w:ascii="宋体" w:hAnsi="宋体" w:eastAsia="宋体" w:cs="宋体"/>
          <w:sz w:val="18"/>
          <w:szCs w:val="18"/>
        </w:rPr>
        <w:t>万元，主要是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2017年批复的预算数不含公用经费支出.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（二）一般公共预算当年拨款结构情况。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工资福利</w:t>
      </w:r>
      <w:r>
        <w:rPr>
          <w:rFonts w:hint="eastAsia" w:ascii="宋体" w:hAnsi="宋体" w:eastAsia="宋体" w:cs="宋体"/>
          <w:sz w:val="18"/>
          <w:szCs w:val="18"/>
        </w:rPr>
        <w:t>支出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695.16</w:t>
      </w:r>
      <w:r>
        <w:rPr>
          <w:rFonts w:hint="eastAsia" w:ascii="宋体" w:hAnsi="宋体" w:eastAsia="宋体" w:cs="宋体"/>
          <w:sz w:val="18"/>
          <w:szCs w:val="18"/>
        </w:rPr>
        <w:t>万元，占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99.99</w:t>
      </w:r>
      <w:r>
        <w:rPr>
          <w:rFonts w:hint="eastAsia" w:ascii="宋体" w:hAnsi="宋体" w:eastAsia="宋体" w:cs="宋体"/>
          <w:sz w:val="18"/>
          <w:szCs w:val="18"/>
        </w:rPr>
        <w:t>%；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对个人和家庭补助支出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0.1万元,占0.01%.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（三）一般公共预算当年拨款具体使用情况。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 xml:space="preserve">  一般公共预算拨款2017年基本支出数为695.26 万元，比2016 年执行数减少224.24万元，减少24.39%。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三、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濮阳市昆吾小学</w:t>
      </w:r>
      <w:r>
        <w:rPr>
          <w:rFonts w:hint="eastAsia" w:ascii="宋体" w:hAnsi="宋体" w:eastAsia="宋体" w:cs="宋体"/>
          <w:sz w:val="18"/>
          <w:szCs w:val="18"/>
        </w:rPr>
        <w:t>2017 年一般公共预算基本支出情况说明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濮阳市昆吾小学</w:t>
      </w:r>
      <w:r>
        <w:rPr>
          <w:rFonts w:hint="eastAsia" w:ascii="宋体" w:hAnsi="宋体" w:eastAsia="宋体" w:cs="宋体"/>
          <w:sz w:val="18"/>
          <w:szCs w:val="18"/>
        </w:rPr>
        <w:t>2017 年一般公共预算基本支出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695.26</w:t>
      </w:r>
      <w:r>
        <w:rPr>
          <w:rFonts w:hint="eastAsia" w:ascii="宋体" w:hAnsi="宋体" w:eastAsia="宋体" w:cs="宋体"/>
          <w:sz w:val="18"/>
          <w:szCs w:val="18"/>
        </w:rPr>
        <w:t>万元，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全部为</w:t>
      </w:r>
      <w:r>
        <w:rPr>
          <w:rFonts w:hint="eastAsia" w:ascii="宋体" w:hAnsi="宋体" w:eastAsia="宋体" w:cs="宋体"/>
          <w:sz w:val="18"/>
          <w:szCs w:val="18"/>
        </w:rPr>
        <w:t>人员经费，主要包括：基本工资、津贴补贴、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文明奖</w:t>
      </w:r>
      <w:r>
        <w:rPr>
          <w:rFonts w:hint="eastAsia" w:ascii="宋体" w:hAnsi="宋体" w:eastAsia="宋体" w:cs="宋体"/>
          <w:sz w:val="18"/>
          <w:szCs w:val="18"/>
        </w:rPr>
        <w:t>、绩效工资、对个人和家庭的补助支出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四、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濮阳市昆吾小学</w:t>
      </w:r>
      <w:r>
        <w:rPr>
          <w:rFonts w:hint="eastAsia" w:ascii="宋体" w:hAnsi="宋体" w:eastAsia="宋体" w:cs="宋体"/>
          <w:sz w:val="18"/>
          <w:szCs w:val="18"/>
        </w:rPr>
        <w:t>2017 年“三公”经费预算情况说明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濮阳市昆吾小学</w:t>
      </w:r>
      <w:r>
        <w:rPr>
          <w:rFonts w:hint="eastAsia" w:ascii="宋体" w:hAnsi="宋体" w:eastAsia="宋体" w:cs="宋体"/>
          <w:sz w:val="18"/>
          <w:szCs w:val="18"/>
        </w:rPr>
        <w:t>2017 年“三公”经费预算数为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2.17</w:t>
      </w:r>
      <w:r>
        <w:rPr>
          <w:rFonts w:hint="eastAsia" w:ascii="宋体" w:hAnsi="宋体" w:eastAsia="宋体" w:cs="宋体"/>
          <w:sz w:val="18"/>
          <w:szCs w:val="18"/>
        </w:rPr>
        <w:t>万元，其中：因公出国（境）费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0</w:t>
      </w:r>
      <w:r>
        <w:rPr>
          <w:rFonts w:hint="eastAsia" w:ascii="宋体" w:hAnsi="宋体" w:eastAsia="宋体" w:cs="宋体"/>
          <w:sz w:val="18"/>
          <w:szCs w:val="18"/>
        </w:rPr>
        <w:t>万元，公务用车购置及运行费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1.67</w:t>
      </w:r>
      <w:r>
        <w:rPr>
          <w:rFonts w:hint="eastAsia" w:ascii="宋体" w:hAnsi="宋体" w:eastAsia="宋体" w:cs="宋体"/>
          <w:sz w:val="18"/>
          <w:szCs w:val="18"/>
        </w:rPr>
        <w:t>万元，公务接待费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0.5</w:t>
      </w:r>
      <w:r>
        <w:rPr>
          <w:rFonts w:hint="eastAsia" w:ascii="宋体" w:hAnsi="宋体" w:eastAsia="宋体" w:cs="宋体"/>
          <w:sz w:val="18"/>
          <w:szCs w:val="18"/>
        </w:rPr>
        <w:t>万元。2017 年“三公”经费预算比2016 年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实际支出数增加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1.18</w:t>
      </w:r>
      <w:r>
        <w:rPr>
          <w:rFonts w:hint="eastAsia" w:ascii="宋体" w:hAnsi="宋体" w:eastAsia="宋体" w:cs="宋体"/>
          <w:sz w:val="18"/>
          <w:szCs w:val="18"/>
        </w:rPr>
        <w:t>万元，主要原因：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2016年发生的车辆维修费没有与对方清算需在今年清算.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五、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濮阳市昆吾小学</w:t>
      </w:r>
      <w:r>
        <w:rPr>
          <w:rFonts w:hint="eastAsia" w:ascii="宋体" w:hAnsi="宋体" w:eastAsia="宋体" w:cs="宋体"/>
          <w:sz w:val="18"/>
          <w:szCs w:val="18"/>
        </w:rPr>
        <w:t>2017 年政府性基金预算支出情况的说明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濮阳市昆吾小学</w:t>
      </w:r>
      <w:r>
        <w:rPr>
          <w:rFonts w:hint="eastAsia" w:ascii="宋体" w:hAnsi="宋体" w:eastAsia="宋体" w:cs="宋体"/>
          <w:sz w:val="18"/>
          <w:szCs w:val="18"/>
        </w:rPr>
        <w:t>2017 年没有使用政府性基金预算拨款安排的支出。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六、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濮阳市昆吾小学</w:t>
      </w:r>
      <w:r>
        <w:rPr>
          <w:rFonts w:hint="eastAsia" w:ascii="宋体" w:hAnsi="宋体" w:eastAsia="宋体" w:cs="宋体"/>
          <w:sz w:val="18"/>
          <w:szCs w:val="18"/>
        </w:rPr>
        <w:t>2017 年收支预算情况的总体说明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按照综合预算的原则，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濮阳市昆吾小学</w:t>
      </w:r>
      <w:r>
        <w:rPr>
          <w:rFonts w:hint="eastAsia" w:ascii="宋体" w:hAnsi="宋体" w:eastAsia="宋体" w:cs="宋体"/>
          <w:sz w:val="18"/>
          <w:szCs w:val="18"/>
        </w:rPr>
        <w:t>所有收入和支出均纳入部门预算管理。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七、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濮阳市昆吾小学</w:t>
      </w:r>
      <w:r>
        <w:rPr>
          <w:rFonts w:hint="eastAsia" w:ascii="宋体" w:hAnsi="宋体" w:eastAsia="宋体" w:cs="宋体"/>
          <w:sz w:val="18"/>
          <w:szCs w:val="18"/>
        </w:rPr>
        <w:t>2017 年收入预算情况说明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濮阳市昆吾小学</w:t>
      </w:r>
      <w:r>
        <w:rPr>
          <w:rFonts w:hint="eastAsia" w:ascii="宋体" w:hAnsi="宋体" w:eastAsia="宋体" w:cs="宋体"/>
          <w:sz w:val="18"/>
          <w:szCs w:val="18"/>
        </w:rPr>
        <w:t>2017 年收入预算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708.39</w:t>
      </w:r>
      <w:r>
        <w:rPr>
          <w:rFonts w:hint="eastAsia" w:ascii="宋体" w:hAnsi="宋体" w:eastAsia="宋体" w:cs="宋体"/>
          <w:sz w:val="18"/>
          <w:szCs w:val="18"/>
        </w:rPr>
        <w:t xml:space="preserve"> 万元，其中：上年结转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13.13</w:t>
      </w:r>
      <w:r>
        <w:rPr>
          <w:rFonts w:hint="eastAsia" w:ascii="宋体" w:hAnsi="宋体" w:eastAsia="宋体" w:cs="宋体"/>
          <w:sz w:val="18"/>
          <w:szCs w:val="18"/>
        </w:rPr>
        <w:t>万元， 占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1.85</w:t>
      </w:r>
      <w:r>
        <w:rPr>
          <w:rFonts w:hint="eastAsia" w:ascii="宋体" w:hAnsi="宋体" w:eastAsia="宋体" w:cs="宋体"/>
          <w:sz w:val="18"/>
          <w:szCs w:val="18"/>
        </w:rPr>
        <w:t>%； 一般公共预算拨款收入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695.26</w:t>
      </w:r>
      <w:r>
        <w:rPr>
          <w:rFonts w:hint="eastAsia" w:ascii="宋体" w:hAnsi="宋体" w:eastAsia="宋体" w:cs="宋体"/>
          <w:sz w:val="18"/>
          <w:szCs w:val="18"/>
        </w:rPr>
        <w:t>万元，占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98.15</w:t>
      </w:r>
      <w:r>
        <w:rPr>
          <w:rFonts w:hint="eastAsia" w:ascii="宋体" w:hAnsi="宋体" w:eastAsia="宋体" w:cs="宋体"/>
          <w:sz w:val="18"/>
          <w:szCs w:val="18"/>
        </w:rPr>
        <w:t>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八、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濮阳市昆吾小学</w:t>
      </w:r>
      <w:r>
        <w:rPr>
          <w:rFonts w:hint="eastAsia" w:ascii="宋体" w:hAnsi="宋体" w:eastAsia="宋体" w:cs="宋体"/>
          <w:sz w:val="18"/>
          <w:szCs w:val="18"/>
        </w:rPr>
        <w:t>2017 年支出预算情况说明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濮阳市昆吾小学</w:t>
      </w:r>
      <w:r>
        <w:rPr>
          <w:rFonts w:hint="eastAsia" w:ascii="宋体" w:hAnsi="宋体" w:eastAsia="宋体" w:cs="宋体"/>
          <w:sz w:val="18"/>
          <w:szCs w:val="18"/>
        </w:rPr>
        <w:t>2017 年支出预算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695.26</w:t>
      </w:r>
      <w:r>
        <w:rPr>
          <w:rFonts w:hint="eastAsia" w:ascii="宋体" w:hAnsi="宋体" w:eastAsia="宋体" w:cs="宋体"/>
          <w:sz w:val="18"/>
          <w:szCs w:val="18"/>
        </w:rPr>
        <w:t xml:space="preserve"> 万元，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全部为基本支出</w:t>
      </w:r>
      <w:r>
        <w:rPr>
          <w:rFonts w:hint="eastAsia" w:ascii="宋体" w:hAnsi="宋体" w:eastAsia="宋体" w:cs="宋体"/>
          <w:sz w:val="18"/>
          <w:szCs w:val="1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>截至2016 年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12</w:t>
      </w:r>
      <w:r>
        <w:rPr>
          <w:rFonts w:hint="eastAsia" w:ascii="宋体" w:hAnsi="宋体" w:eastAsia="宋体" w:cs="宋体"/>
          <w:sz w:val="18"/>
          <w:szCs w:val="18"/>
        </w:rPr>
        <w:t>月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31</w:t>
      </w:r>
      <w:r>
        <w:rPr>
          <w:rFonts w:hint="eastAsia" w:ascii="宋体" w:hAnsi="宋体" w:eastAsia="宋体" w:cs="宋体"/>
          <w:sz w:val="18"/>
          <w:szCs w:val="18"/>
        </w:rPr>
        <w:t xml:space="preserve"> 日，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濮阳市昆吾小学</w:t>
      </w:r>
      <w:r>
        <w:rPr>
          <w:rFonts w:hint="eastAsia" w:ascii="宋体" w:hAnsi="宋体" w:eastAsia="宋体" w:cs="宋体"/>
          <w:sz w:val="18"/>
          <w:szCs w:val="18"/>
        </w:rPr>
        <w:t>共有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公务用车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</w:t>
      </w:r>
      <w:r>
        <w:rPr>
          <w:rFonts w:hint="eastAsia" w:ascii="宋体" w:hAnsi="宋体" w:eastAsia="宋体" w:cs="宋体"/>
          <w:sz w:val="18"/>
          <w:szCs w:val="18"/>
        </w:rPr>
        <w:t>辆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。</w:t>
      </w:r>
    </w:p>
    <w:sectPr>
      <w:pgSz w:w="11906" w:h="16838"/>
      <w:pgMar w:top="1440" w:right="57" w:bottom="1440" w:left="28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B296"/>
    <w:multiLevelType w:val="singleLevel"/>
    <w:tmpl w:val="5901B296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01C188"/>
    <w:multiLevelType w:val="singleLevel"/>
    <w:tmpl w:val="5901C188"/>
    <w:lvl w:ilvl="0" w:tentative="0">
      <w:start w:val="9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7C5D84"/>
    <w:rsid w:val="0B1252D5"/>
    <w:rsid w:val="0B223FE6"/>
    <w:rsid w:val="0FBC2A98"/>
    <w:rsid w:val="12CA742E"/>
    <w:rsid w:val="14C8795A"/>
    <w:rsid w:val="183974DF"/>
    <w:rsid w:val="190D7B1E"/>
    <w:rsid w:val="1D46669F"/>
    <w:rsid w:val="24106C02"/>
    <w:rsid w:val="25E4262C"/>
    <w:rsid w:val="2B1A7C10"/>
    <w:rsid w:val="2BD91A86"/>
    <w:rsid w:val="2BDB0FEC"/>
    <w:rsid w:val="30317BAC"/>
    <w:rsid w:val="31C60CF3"/>
    <w:rsid w:val="32170EA7"/>
    <w:rsid w:val="368D790C"/>
    <w:rsid w:val="3A44529A"/>
    <w:rsid w:val="43490C04"/>
    <w:rsid w:val="44767786"/>
    <w:rsid w:val="474B423B"/>
    <w:rsid w:val="4E744520"/>
    <w:rsid w:val="51A510E1"/>
    <w:rsid w:val="59293BAD"/>
    <w:rsid w:val="60521BE2"/>
    <w:rsid w:val="6141771B"/>
    <w:rsid w:val="633860C0"/>
    <w:rsid w:val="6C2555AB"/>
    <w:rsid w:val="6C304829"/>
    <w:rsid w:val="6C686026"/>
    <w:rsid w:val="6FB948D2"/>
    <w:rsid w:val="77536E4C"/>
    <w:rsid w:val="7B683078"/>
    <w:rsid w:val="7E9B5B8C"/>
    <w:rsid w:val="7FC365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2017-04-27T08:48:00Z</dcterms:created>
  <dc:creator>Administrator</dc:creator>
  <cp:lastModifiedBy>Administrator</cp:lastModifiedBy>
  <cp:lastPrinted>2017-04-27T13:41:10Z</cp:lastPrinted>
  <dcterms:modified xsi:type="dcterms:W3CDTF">2017-04-27T13:42:11Z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